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Glober Light" w:hAnsi="Glober Light"/>
        </w:rPr>
        <w:id w:val="978961972"/>
        <w:docPartObj>
          <w:docPartGallery w:val="Cover Pages"/>
          <w:docPartUnique/>
        </w:docPartObj>
      </w:sdtPr>
      <w:sdtEndPr/>
      <w:sdtContent>
        <w:p w14:paraId="42961305" w14:textId="77777777" w:rsidR="00B06C70" w:rsidRDefault="00B06C70" w:rsidP="00AF2FC4">
          <w:pPr>
            <w:spacing w:line="360" w:lineRule="auto"/>
            <w:jc w:val="center"/>
            <w:rPr>
              <w:rFonts w:ascii="Glober Light" w:hAnsi="Glober Light"/>
            </w:rPr>
          </w:pPr>
        </w:p>
        <w:p w14:paraId="78EED70A" w14:textId="1E5D5D9F" w:rsidR="00A94112" w:rsidRPr="00B06C70" w:rsidRDefault="00710339" w:rsidP="00710339">
          <w:pPr>
            <w:spacing w:line="360" w:lineRule="auto"/>
            <w:jc w:val="center"/>
            <w:rPr>
              <w:rFonts w:ascii="Dubai" w:hAnsi="Dubai" w:cs="Dubai"/>
              <w:b/>
              <w:bCs/>
              <w:color w:val="24463E"/>
              <w:sz w:val="36"/>
              <w:szCs w:val="36"/>
            </w:rPr>
          </w:pPr>
          <w:r w:rsidRPr="00710339">
            <w:rPr>
              <w:rFonts w:ascii="Dubai" w:hAnsi="Dubai" w:cs="Dubai"/>
              <w:b/>
              <w:bCs/>
              <w:color w:val="24463E"/>
              <w:sz w:val="36"/>
              <w:szCs w:val="36"/>
            </w:rPr>
            <w:t>Declaration- Blacklisting and Litigation</w:t>
          </w:r>
        </w:p>
        <w:p w14:paraId="2B4E1E3A" w14:textId="77777777" w:rsidR="00AF2FC4" w:rsidRPr="00B06C70" w:rsidRDefault="00AF2FC4" w:rsidP="00AF2FC4">
          <w:pPr>
            <w:spacing w:before="29"/>
            <w:ind w:left="120"/>
            <w:rPr>
              <w:rFonts w:ascii="Dubai" w:hAnsi="Dubai" w:cs="Dubai"/>
              <w:szCs w:val="20"/>
            </w:rPr>
          </w:pPr>
          <w:r w:rsidRPr="00B06C70">
            <w:rPr>
              <w:rFonts w:ascii="Dubai" w:hAnsi="Dubai" w:cs="Dubai"/>
              <w:szCs w:val="20"/>
            </w:rPr>
            <w:t>Date:</w:t>
          </w:r>
        </w:p>
        <w:p w14:paraId="6EEA6E6F" w14:textId="77777777" w:rsidR="00AF2FC4" w:rsidRPr="00B06C70" w:rsidRDefault="00AF2FC4" w:rsidP="00AF2FC4">
          <w:pPr>
            <w:spacing w:line="200" w:lineRule="exact"/>
            <w:rPr>
              <w:rFonts w:ascii="Dubai" w:hAnsi="Dubai" w:cs="Dubai"/>
              <w:szCs w:val="20"/>
            </w:rPr>
          </w:pPr>
        </w:p>
        <w:p w14:paraId="7E52E2A1" w14:textId="03E28697" w:rsidR="00AF2FC4" w:rsidRPr="00B06C70" w:rsidRDefault="00AF2FC4" w:rsidP="00B06C70">
          <w:pPr>
            <w:spacing w:line="260" w:lineRule="exact"/>
            <w:ind w:left="120"/>
            <w:rPr>
              <w:rFonts w:ascii="Dubai" w:hAnsi="Dubai" w:cs="Dubai"/>
              <w:szCs w:val="20"/>
              <w:u w:val="single"/>
            </w:rPr>
          </w:pPr>
          <w:r w:rsidRPr="00B06C70">
            <w:rPr>
              <w:rFonts w:ascii="Dubai" w:hAnsi="Dubai" w:cs="Dubai"/>
              <w:position w:val="-1"/>
              <w:szCs w:val="20"/>
            </w:rPr>
            <w:t xml:space="preserve">To:                  </w:t>
          </w:r>
          <w:r w:rsidRPr="00B06C70">
            <w:rPr>
              <w:rFonts w:ascii="Dubai" w:hAnsi="Dubai" w:cs="Dubai"/>
              <w:b/>
              <w:spacing w:val="-34"/>
              <w:position w:val="-1"/>
              <w:szCs w:val="20"/>
            </w:rPr>
            <w:t xml:space="preserve"> </w:t>
          </w:r>
          <w:r w:rsidR="00B06C70">
            <w:rPr>
              <w:rFonts w:ascii="Dubai" w:hAnsi="Dubai" w:cs="Dubai"/>
              <w:b/>
              <w:position w:val="-1"/>
              <w:szCs w:val="20"/>
            </w:rPr>
            <w:t>EHS</w:t>
          </w:r>
          <w:r w:rsidRPr="00B06C70">
            <w:rPr>
              <w:rFonts w:ascii="Dubai" w:hAnsi="Dubai" w:cs="Dubai"/>
              <w:b/>
              <w:position w:val="-1"/>
              <w:szCs w:val="20"/>
            </w:rPr>
            <w:t xml:space="preserve"> </w:t>
          </w:r>
          <w:r w:rsidRPr="00B06C70">
            <w:rPr>
              <w:rFonts w:ascii="Dubai" w:hAnsi="Dubai" w:cs="Dubai"/>
              <w:b/>
              <w:w w:val="150"/>
              <w:position w:val="-1"/>
              <w:szCs w:val="20"/>
            </w:rPr>
            <w:t>–</w:t>
          </w:r>
          <w:r w:rsidRPr="00B06C70">
            <w:rPr>
              <w:rFonts w:ascii="Dubai" w:hAnsi="Dubai" w:cs="Dubai"/>
              <w:b/>
              <w:spacing w:val="-30"/>
              <w:w w:val="150"/>
              <w:position w:val="-1"/>
              <w:szCs w:val="20"/>
            </w:rPr>
            <w:t xml:space="preserve"> </w:t>
          </w:r>
          <w:r w:rsidR="00B06C70">
            <w:rPr>
              <w:rFonts w:ascii="Dubai" w:hAnsi="Dubai" w:cs="Dubai"/>
              <w:b/>
              <w:position w:val="-1"/>
              <w:szCs w:val="20"/>
            </w:rPr>
            <w:t>Public, Health &amp; Safety</w:t>
          </w:r>
          <w:r w:rsidRPr="00B06C70">
            <w:rPr>
              <w:rFonts w:ascii="Dubai" w:hAnsi="Dubai" w:cs="Dubai"/>
              <w:b/>
              <w:position w:val="-1"/>
              <w:szCs w:val="20"/>
            </w:rPr>
            <w:t xml:space="preserve"> Section</w:t>
          </w:r>
        </w:p>
        <w:p w14:paraId="4CCD4900" w14:textId="77777777" w:rsidR="00AF2FC4" w:rsidRPr="00B06C70" w:rsidRDefault="00AF2FC4" w:rsidP="00AF2FC4">
          <w:pPr>
            <w:spacing w:line="200" w:lineRule="exact"/>
            <w:rPr>
              <w:rFonts w:ascii="Dubai" w:hAnsi="Dubai" w:cs="Dubai"/>
              <w:szCs w:val="20"/>
            </w:rPr>
          </w:pPr>
        </w:p>
        <w:p w14:paraId="24BDFA10" w14:textId="77777777" w:rsidR="00710339" w:rsidRPr="00710339" w:rsidRDefault="00710339" w:rsidP="00710339">
          <w:pPr>
            <w:spacing w:line="360" w:lineRule="auto"/>
            <w:ind w:left="120" w:right="-74"/>
            <w:rPr>
              <w:rFonts w:ascii="Dubai" w:hAnsi="Dubai" w:cs="Dubai"/>
              <w:sz w:val="24"/>
              <w:szCs w:val="24"/>
            </w:rPr>
          </w:pPr>
        </w:p>
        <w:p w14:paraId="7C41A976" w14:textId="54BF13D2" w:rsidR="00710339" w:rsidRPr="00710339" w:rsidRDefault="00710339" w:rsidP="00710339">
          <w:pPr>
            <w:spacing w:line="360" w:lineRule="auto"/>
            <w:ind w:left="120" w:right="-74"/>
            <w:rPr>
              <w:rFonts w:ascii="Dubai" w:hAnsi="Dubai" w:cs="Dubai"/>
              <w:sz w:val="24"/>
              <w:szCs w:val="24"/>
            </w:rPr>
          </w:pPr>
          <w:r w:rsidRPr="00710339">
            <w:rPr>
              <w:rFonts w:ascii="Dubai" w:hAnsi="Dubai" w:cs="Dubai"/>
              <w:sz w:val="24"/>
              <w:szCs w:val="24"/>
            </w:rPr>
            <w:t>I</w:t>
          </w:r>
          <w:r w:rsidRPr="00710339">
            <w:rPr>
              <w:rFonts w:ascii="Dubai" w:hAnsi="Dubai" w:cs="Dubai"/>
              <w:spacing w:val="26"/>
              <w:sz w:val="24"/>
              <w:szCs w:val="24"/>
            </w:rPr>
            <w:t xml:space="preserve"> </w:t>
          </w:r>
          <w:r w:rsidRPr="00710339">
            <w:rPr>
              <w:rFonts w:ascii="Dubai" w:hAnsi="Dubai" w:cs="Dubai"/>
              <w:sz w:val="24"/>
              <w:szCs w:val="24"/>
            </w:rPr>
            <w:t>hereby</w:t>
          </w:r>
          <w:r w:rsidRPr="00710339">
            <w:rPr>
              <w:rFonts w:ascii="Dubai" w:hAnsi="Dubai" w:cs="Dubai"/>
              <w:spacing w:val="26"/>
              <w:sz w:val="24"/>
              <w:szCs w:val="24"/>
            </w:rPr>
            <w:t xml:space="preserve"> </w:t>
          </w:r>
          <w:r w:rsidRPr="00710339">
            <w:rPr>
              <w:rFonts w:ascii="Dubai" w:hAnsi="Dubai" w:cs="Dubai"/>
              <w:sz w:val="24"/>
              <w:szCs w:val="24"/>
            </w:rPr>
            <w:t>declare</w:t>
          </w:r>
          <w:r w:rsidRPr="00710339">
            <w:rPr>
              <w:rFonts w:ascii="Dubai" w:hAnsi="Dubai" w:cs="Dubai"/>
              <w:spacing w:val="26"/>
              <w:sz w:val="24"/>
              <w:szCs w:val="24"/>
            </w:rPr>
            <w:t xml:space="preserve"> </w:t>
          </w:r>
          <w:r w:rsidRPr="00710339">
            <w:rPr>
              <w:rFonts w:ascii="Dubai" w:hAnsi="Dubai" w:cs="Dubai"/>
              <w:sz w:val="24"/>
              <w:szCs w:val="24"/>
            </w:rPr>
            <w:t>that</w:t>
          </w:r>
          <w:r w:rsidRPr="00710339">
            <w:rPr>
              <w:rFonts w:ascii="Dubai" w:hAnsi="Dubai" w:cs="Dubai"/>
              <w:spacing w:val="26"/>
              <w:sz w:val="24"/>
              <w:szCs w:val="24"/>
            </w:rPr>
            <w:t xml:space="preserve"> </w:t>
          </w:r>
          <w:r w:rsidRPr="00710339">
            <w:rPr>
              <w:rFonts w:ascii="Dubai" w:hAnsi="Dubai" w:cs="Dubai"/>
              <w:sz w:val="24"/>
              <w:szCs w:val="24"/>
            </w:rPr>
            <w:t>our</w:t>
          </w:r>
          <w:r w:rsidRPr="00710339">
            <w:rPr>
              <w:rFonts w:ascii="Dubai" w:hAnsi="Dubai" w:cs="Dubai"/>
              <w:spacing w:val="26"/>
              <w:sz w:val="24"/>
              <w:szCs w:val="24"/>
            </w:rPr>
            <w:t xml:space="preserve"> </w:t>
          </w:r>
          <w:r w:rsidRPr="00710339">
            <w:rPr>
              <w:rFonts w:ascii="Dubai" w:hAnsi="Dubai" w:cs="Dubai"/>
              <w:sz w:val="24"/>
              <w:szCs w:val="24"/>
            </w:rPr>
            <w:t>co</w:t>
          </w:r>
          <w:r w:rsidRPr="00710339">
            <w:rPr>
              <w:rFonts w:ascii="Dubai" w:hAnsi="Dubai" w:cs="Dubai"/>
              <w:spacing w:val="-2"/>
              <w:sz w:val="24"/>
              <w:szCs w:val="24"/>
            </w:rPr>
            <w:t>m</w:t>
          </w:r>
          <w:r w:rsidRPr="00710339">
            <w:rPr>
              <w:rFonts w:ascii="Dubai" w:hAnsi="Dubai" w:cs="Dubai"/>
              <w:sz w:val="24"/>
              <w:szCs w:val="24"/>
            </w:rPr>
            <w:t xml:space="preserve">pany: </w:t>
          </w:r>
          <w:r w:rsidRPr="00710339">
            <w:rPr>
              <w:rFonts w:ascii="Dubai" w:hAnsi="Dubai" w:cs="Dubai"/>
              <w:sz w:val="24"/>
              <w:szCs w:val="24"/>
              <w:u w:val="single" w:color="000000"/>
            </w:rPr>
            <w:t xml:space="preserve">                                                                         </w:t>
          </w:r>
          <w:r w:rsidRPr="00710339">
            <w:rPr>
              <w:rFonts w:ascii="Dubai" w:hAnsi="Dubai" w:cs="Dubai"/>
              <w:spacing w:val="53"/>
              <w:sz w:val="24"/>
              <w:szCs w:val="24"/>
            </w:rPr>
            <w:t xml:space="preserve"> </w:t>
          </w:r>
          <w:r w:rsidRPr="00710339">
            <w:rPr>
              <w:rFonts w:ascii="Dubai" w:hAnsi="Dubai" w:cs="Dubai"/>
              <w:sz w:val="24"/>
              <w:szCs w:val="24"/>
            </w:rPr>
            <w:t>has</w:t>
          </w:r>
          <w:r w:rsidRPr="00710339">
            <w:rPr>
              <w:rFonts w:ascii="Dubai" w:hAnsi="Dubai" w:cs="Dubai"/>
              <w:spacing w:val="26"/>
              <w:sz w:val="24"/>
              <w:szCs w:val="24"/>
            </w:rPr>
            <w:t xml:space="preserve"> </w:t>
          </w:r>
          <w:r w:rsidRPr="00710339">
            <w:rPr>
              <w:rFonts w:ascii="Dubai" w:hAnsi="Dubai" w:cs="Dubai"/>
              <w:sz w:val="24"/>
              <w:szCs w:val="24"/>
            </w:rPr>
            <w:t xml:space="preserve">never been </w:t>
          </w:r>
          <w:r>
            <w:rPr>
              <w:rFonts w:ascii="Dubai" w:hAnsi="Dubai" w:cs="Dubai"/>
              <w:sz w:val="24"/>
              <w:szCs w:val="24"/>
            </w:rPr>
            <w:t>B</w:t>
          </w:r>
          <w:r w:rsidRPr="00710339">
            <w:rPr>
              <w:rFonts w:ascii="Dubai" w:hAnsi="Dubai" w:cs="Dubai"/>
              <w:sz w:val="24"/>
              <w:szCs w:val="24"/>
            </w:rPr>
            <w:t xml:space="preserve">lacklisted or </w:t>
          </w:r>
          <w:r>
            <w:rPr>
              <w:rFonts w:ascii="Dubai" w:hAnsi="Dubai" w:cs="Dubai"/>
              <w:sz w:val="24"/>
              <w:szCs w:val="24"/>
            </w:rPr>
            <w:t>L</w:t>
          </w:r>
          <w:r w:rsidRPr="00710339">
            <w:rPr>
              <w:rFonts w:ascii="Dubai" w:hAnsi="Dubai" w:cs="Dubai"/>
              <w:sz w:val="24"/>
              <w:szCs w:val="24"/>
            </w:rPr>
            <w:t xml:space="preserve">itigated by </w:t>
          </w:r>
          <w:r w:rsidRPr="00710339">
            <w:rPr>
              <w:rFonts w:ascii="Dubai" w:hAnsi="Dubai" w:cs="Dubai"/>
              <w:spacing w:val="1"/>
              <w:sz w:val="24"/>
              <w:szCs w:val="24"/>
            </w:rPr>
            <w:t>a</w:t>
          </w:r>
          <w:r w:rsidRPr="00710339">
            <w:rPr>
              <w:rFonts w:ascii="Dubai" w:hAnsi="Dubai" w:cs="Dubai"/>
              <w:sz w:val="24"/>
              <w:szCs w:val="24"/>
            </w:rPr>
            <w:t xml:space="preserve">ny </w:t>
          </w:r>
          <w:r>
            <w:rPr>
              <w:rFonts w:ascii="Dubai" w:hAnsi="Dubai" w:cs="Dubai"/>
              <w:sz w:val="24"/>
              <w:szCs w:val="24"/>
            </w:rPr>
            <w:t>Local or I</w:t>
          </w:r>
          <w:r w:rsidRPr="00710339">
            <w:rPr>
              <w:rFonts w:ascii="Dubai" w:hAnsi="Dubai" w:cs="Dubai"/>
              <w:sz w:val="24"/>
              <w:szCs w:val="24"/>
            </w:rPr>
            <w:t>nternational agency.</w:t>
          </w:r>
        </w:p>
        <w:p w14:paraId="1F9DAF25" w14:textId="77777777" w:rsidR="00AF2FC4" w:rsidRPr="00B06C70" w:rsidRDefault="00AF2FC4" w:rsidP="00B06C70">
          <w:pPr>
            <w:spacing w:line="200" w:lineRule="exact"/>
            <w:ind w:left="450"/>
            <w:rPr>
              <w:rFonts w:ascii="Dubai" w:hAnsi="Dubai" w:cs="Dubai"/>
              <w:szCs w:val="20"/>
            </w:rPr>
          </w:pPr>
        </w:p>
        <w:p w14:paraId="764AC86B" w14:textId="15FB7B17" w:rsidR="00AF2FC4" w:rsidRDefault="00AF2FC4" w:rsidP="00B06C70">
          <w:pPr>
            <w:spacing w:before="10" w:line="220" w:lineRule="exact"/>
            <w:ind w:left="450"/>
            <w:rPr>
              <w:rFonts w:ascii="Dubai" w:hAnsi="Dubai" w:cs="Dubai"/>
              <w:szCs w:val="20"/>
            </w:rPr>
          </w:pPr>
        </w:p>
        <w:p w14:paraId="3DA497DD" w14:textId="77777777" w:rsidR="00B06C70" w:rsidRPr="00B06C70" w:rsidRDefault="00B06C70" w:rsidP="00710339">
          <w:pPr>
            <w:spacing w:after="0"/>
            <w:ind w:left="360"/>
            <w:rPr>
              <w:rFonts w:ascii="Dubai" w:hAnsi="Dubai" w:cs="Dubai"/>
              <w:szCs w:val="20"/>
            </w:rPr>
          </w:pPr>
          <w:r w:rsidRPr="00B06C70">
            <w:rPr>
              <w:rFonts w:ascii="Dubai" w:hAnsi="Dubai" w:cs="Dubai"/>
              <w:b/>
              <w:szCs w:val="20"/>
            </w:rPr>
            <w:t>Name:</w:t>
          </w:r>
        </w:p>
        <w:p w14:paraId="6E6BC154" w14:textId="77777777" w:rsidR="00B06C70" w:rsidRDefault="00B06C70" w:rsidP="00710339">
          <w:pPr>
            <w:spacing w:after="0" w:line="1040" w:lineRule="atLeast"/>
            <w:ind w:left="360" w:right="4066"/>
            <w:rPr>
              <w:rFonts w:ascii="Dubai" w:hAnsi="Dubai" w:cs="Dubai"/>
              <w:b/>
              <w:szCs w:val="20"/>
            </w:rPr>
          </w:pPr>
          <w:r w:rsidRPr="00B06C70">
            <w:rPr>
              <w:rFonts w:ascii="Dubai" w:hAnsi="Dubai" w:cs="Dubai"/>
              <w:b/>
              <w:szCs w:val="20"/>
            </w:rPr>
            <w:t>Designatio</w:t>
          </w:r>
          <w:r w:rsidRPr="00B06C70">
            <w:rPr>
              <w:rFonts w:ascii="Dubai" w:hAnsi="Dubai" w:cs="Dubai"/>
              <w:b/>
              <w:spacing w:val="-2"/>
              <w:szCs w:val="20"/>
            </w:rPr>
            <w:t>n</w:t>
          </w:r>
          <w:r w:rsidRPr="00B06C70">
            <w:rPr>
              <w:rFonts w:ascii="Dubai" w:hAnsi="Dubai" w:cs="Dubai"/>
              <w:b/>
              <w:szCs w:val="20"/>
            </w:rPr>
            <w:t xml:space="preserve">: </w:t>
          </w:r>
        </w:p>
        <w:p w14:paraId="6E62DBBD" w14:textId="53408CF0" w:rsidR="00B06C70" w:rsidRPr="00B06C70" w:rsidRDefault="00B06C70" w:rsidP="00710339">
          <w:pPr>
            <w:spacing w:after="0" w:line="1040" w:lineRule="atLeast"/>
            <w:ind w:left="360" w:right="4066"/>
            <w:rPr>
              <w:rFonts w:ascii="Dubai" w:hAnsi="Dubai" w:cs="Dubai"/>
              <w:szCs w:val="20"/>
            </w:rPr>
          </w:pPr>
          <w:r w:rsidRPr="00B06C70">
            <w:rPr>
              <w:rFonts w:ascii="Dubai" w:hAnsi="Dubai" w:cs="Dubai"/>
              <w:b/>
              <w:szCs w:val="20"/>
            </w:rPr>
            <w:t>Signature:</w:t>
          </w:r>
        </w:p>
        <w:p w14:paraId="6BADE11E" w14:textId="77777777" w:rsidR="00B06C70" w:rsidRPr="00B06C70" w:rsidRDefault="00B06C70" w:rsidP="00AF2FC4">
          <w:pPr>
            <w:spacing w:before="10" w:line="220" w:lineRule="exact"/>
            <w:rPr>
              <w:rFonts w:ascii="Dubai" w:hAnsi="Dubai" w:cs="Dubai"/>
              <w:szCs w:val="20"/>
            </w:rPr>
          </w:pPr>
        </w:p>
        <w:tbl>
          <w:tblPr>
            <w:tblStyle w:val="TableGrid"/>
            <w:tblW w:w="0" w:type="auto"/>
            <w:tblInd w:w="175" w:type="dxa"/>
            <w:tblLook w:val="04A0" w:firstRow="1" w:lastRow="0" w:firstColumn="1" w:lastColumn="0" w:noHBand="0" w:noVBand="1"/>
          </w:tblPr>
          <w:tblGrid>
            <w:gridCol w:w="10361"/>
          </w:tblGrid>
          <w:tr w:rsidR="00B06C70" w14:paraId="39CBE35B" w14:textId="77777777" w:rsidTr="00625520">
            <w:trPr>
              <w:trHeight w:val="1245"/>
            </w:trPr>
            <w:tc>
              <w:tcPr>
                <w:tcW w:w="10361" w:type="dxa"/>
              </w:tcPr>
              <w:p w14:paraId="32EE51F4" w14:textId="424FE734" w:rsidR="00B06C70" w:rsidRPr="00F27491" w:rsidRDefault="00B06C70" w:rsidP="00B06C70">
                <w:pPr>
                  <w:ind w:left="240"/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</w:pPr>
                <w:r w:rsidRPr="00F27491">
                  <w:rPr>
                    <w:rFonts w:ascii="Dubai" w:hAnsi="Dubai" w:cs="Dubai"/>
                    <w:b/>
                    <w:bCs/>
                    <w:i/>
                    <w:color w:val="FF0000"/>
                    <w:sz w:val="18"/>
                    <w:szCs w:val="20"/>
                  </w:rPr>
                  <w:t>N</w:t>
                </w:r>
                <w:r w:rsidRPr="00F27491">
                  <w:rPr>
                    <w:rFonts w:ascii="Dubai" w:hAnsi="Dubai" w:cs="Dubai"/>
                    <w:b/>
                    <w:bCs/>
                    <w:i/>
                    <w:color w:val="FF0000"/>
                    <w:spacing w:val="1"/>
                    <w:sz w:val="18"/>
                    <w:szCs w:val="20"/>
                  </w:rPr>
                  <w:t>o</w:t>
                </w:r>
                <w:r w:rsidRPr="00F27491">
                  <w:rPr>
                    <w:rFonts w:ascii="Dubai" w:hAnsi="Dubai" w:cs="Dubai"/>
                    <w:b/>
                    <w:bCs/>
                    <w:i/>
                    <w:color w:val="FF0000"/>
                    <w:sz w:val="18"/>
                    <w:szCs w:val="20"/>
                  </w:rPr>
                  <w:t xml:space="preserve">tes 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(Below text not to be included in your Letter):</w:t>
                </w:r>
              </w:p>
              <w:p w14:paraId="0E6588EA" w14:textId="77777777" w:rsidR="00B06C70" w:rsidRPr="00F27491" w:rsidRDefault="00B06C70" w:rsidP="00B06C70">
                <w:pPr>
                  <w:ind w:left="240"/>
                  <w:rPr>
                    <w:rFonts w:ascii="Dubai" w:hAnsi="Dubai" w:cs="Dubai"/>
                    <w:sz w:val="18"/>
                    <w:szCs w:val="20"/>
                  </w:rPr>
                </w:pPr>
              </w:p>
              <w:p w14:paraId="64F22D97" w14:textId="07C7E2C4" w:rsidR="00B06C70" w:rsidRPr="00710339" w:rsidRDefault="00B06C70" w:rsidP="008F3FFF">
                <w:pPr>
                  <w:ind w:left="240"/>
                  <w:rPr>
                    <w:rFonts w:ascii="Glober Light" w:hAnsi="Glober Light"/>
                    <w:sz w:val="18"/>
                    <w:szCs w:val="20"/>
                  </w:rPr>
                </w:pP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T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h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 xml:space="preserve">is 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2"/>
                    <w:sz w:val="18"/>
                    <w:szCs w:val="20"/>
                  </w:rPr>
                  <w:t>f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o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 xml:space="preserve">rm serves 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a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s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 xml:space="preserve"> 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a tem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p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l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a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2"/>
                    <w:sz w:val="18"/>
                    <w:szCs w:val="20"/>
                  </w:rPr>
                  <w:t>t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e o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n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ly f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o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r yo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u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r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 xml:space="preserve"> 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g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u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id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an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ce. T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h</w:t>
                </w:r>
                <w:r w:rsidR="008F3FFF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 xml:space="preserve">e content above 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n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5"/>
                    <w:sz w:val="18"/>
                    <w:szCs w:val="20"/>
                  </w:rPr>
                  <w:t>e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e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d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 xml:space="preserve">s 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2"/>
                    <w:sz w:val="18"/>
                    <w:szCs w:val="20"/>
                  </w:rPr>
                  <w:t>t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 xml:space="preserve">o 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b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e inc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o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r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po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r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a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t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ed i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n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2"/>
                    <w:sz w:val="18"/>
                    <w:szCs w:val="20"/>
                  </w:rPr>
                  <w:t>t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o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 xml:space="preserve"> 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y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o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ur Pre-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q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u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a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lific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a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ti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o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n</w:t>
                </w:r>
                <w:r w:rsidR="008F3FFF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 xml:space="preserve"> application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 xml:space="preserve"> 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as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 xml:space="preserve"> 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a se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p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a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r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a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t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 xml:space="preserve">e </w:t>
                </w:r>
                <w:r w:rsidR="00F27491" w:rsidRPr="00F27491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form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 xml:space="preserve"> </w:t>
                </w:r>
                <w:r w:rsidR="00F27491" w:rsidRPr="00F27491">
                  <w:rPr>
                    <w:rFonts w:ascii="Dubai" w:hAnsi="Dubai" w:cs="Dubai"/>
                    <w:b/>
                    <w:bCs/>
                    <w:i/>
                    <w:color w:val="FF0000"/>
                    <w:sz w:val="18"/>
                    <w:szCs w:val="20"/>
                  </w:rPr>
                  <w:t>(on your Company Letterhead),</w:t>
                </w:r>
                <w:r w:rsidR="00F27491"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 xml:space="preserve"> 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a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n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d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 xml:space="preserve"> co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 xml:space="preserve">ded 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a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s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 xml:space="preserve"> p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er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 xml:space="preserve"> 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t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1"/>
                    <w:sz w:val="18"/>
                    <w:szCs w:val="20"/>
                  </w:rPr>
                  <w:t>h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e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 xml:space="preserve"> 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d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e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par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2"/>
                    <w:sz w:val="18"/>
                    <w:szCs w:val="20"/>
                  </w:rPr>
                  <w:t>t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m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en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t</w:t>
                </w:r>
                <w:r w:rsidRPr="00F27491">
                  <w:rPr>
                    <w:rFonts w:ascii="Dubai" w:hAnsi="Dubai" w:cs="Dubai"/>
                    <w:i/>
                    <w:color w:val="FF0000"/>
                    <w:w w:val="156"/>
                    <w:sz w:val="18"/>
                    <w:szCs w:val="20"/>
                  </w:rPr>
                  <w:t>'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s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 xml:space="preserve"> 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ass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2"/>
                    <w:sz w:val="18"/>
                    <w:szCs w:val="20"/>
                  </w:rPr>
                  <w:t>i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gn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e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d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 xml:space="preserve"> </w:t>
                </w:r>
                <w:r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cod</w:t>
                </w:r>
                <w:r w:rsidRPr="00F27491">
                  <w:rPr>
                    <w:rFonts w:ascii="Dubai" w:hAnsi="Dubai" w:cs="Dubai"/>
                    <w:i/>
                    <w:color w:val="FF0000"/>
                    <w:spacing w:val="-1"/>
                    <w:sz w:val="18"/>
                    <w:szCs w:val="20"/>
                  </w:rPr>
                  <w:t>e</w:t>
                </w:r>
                <w:r w:rsidR="00710339" w:rsidRPr="00F27491">
                  <w:rPr>
                    <w:rFonts w:ascii="Dubai" w:hAnsi="Dubai" w:cs="Dubai"/>
                    <w:i/>
                    <w:color w:val="FF0000"/>
                    <w:sz w:val="18"/>
                    <w:szCs w:val="20"/>
                  </w:rPr>
                  <w:t>s.</w:t>
                </w:r>
              </w:p>
            </w:tc>
          </w:tr>
        </w:tbl>
        <w:p w14:paraId="0FEA227A" w14:textId="4C92B31E" w:rsidR="00BF1E96" w:rsidRPr="00AF2FC4" w:rsidRDefault="00AF2FC4" w:rsidP="00B06C70">
          <w:pPr>
            <w:spacing w:line="220" w:lineRule="exact"/>
            <w:rPr>
              <w:rFonts w:ascii="Glober Light" w:hAnsi="Glober Light"/>
            </w:rPr>
          </w:pPr>
          <w:r w:rsidRPr="00766ED6">
            <w:rPr>
              <w:rFonts w:ascii="Glober Light" w:hAnsi="Glober Light"/>
              <w:i/>
              <w:color w:val="FF0000"/>
              <w:position w:val="-1"/>
              <w:sz w:val="18"/>
              <w:szCs w:val="20"/>
            </w:rPr>
            <w:t>.</w:t>
          </w:r>
        </w:p>
      </w:sdtContent>
    </w:sdt>
    <w:bookmarkStart w:id="0" w:name="_GoBack" w:displacedByCustomXml="prev"/>
    <w:bookmarkEnd w:id="0" w:displacedByCustomXml="prev"/>
    <w:sectPr w:rsidR="00BF1E96" w:rsidRPr="00AF2FC4" w:rsidSect="00A94112">
      <w:headerReference w:type="default" r:id="rId12"/>
      <w:footerReference w:type="even" r:id="rId13"/>
      <w:headerReference w:type="first" r:id="rId14"/>
      <w:type w:val="continuous"/>
      <w:pgSz w:w="11906" w:h="16838" w:code="9"/>
      <w:pgMar w:top="1247" w:right="680" w:bottom="454" w:left="6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E3CC5" w14:textId="77777777" w:rsidR="004159C1" w:rsidRDefault="004159C1" w:rsidP="00D0739E">
      <w:pPr>
        <w:spacing w:after="0" w:line="240" w:lineRule="auto"/>
      </w:pPr>
      <w:r>
        <w:separator/>
      </w:r>
    </w:p>
  </w:endnote>
  <w:endnote w:type="continuationSeparator" w:id="0">
    <w:p w14:paraId="5F007277" w14:textId="77777777" w:rsidR="004159C1" w:rsidRDefault="004159C1" w:rsidP="00D0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4D1F6" w14:textId="77777777" w:rsidR="00E9102C" w:rsidRDefault="00E9102C">
    <w:pPr>
      <w:pStyle w:val="Footer"/>
    </w:pPr>
  </w:p>
  <w:p w14:paraId="3A64A1B3" w14:textId="77777777" w:rsidR="00BD6281" w:rsidRDefault="00BD62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72C5C" w14:textId="77777777" w:rsidR="004159C1" w:rsidRDefault="004159C1" w:rsidP="00D0739E">
      <w:pPr>
        <w:spacing w:after="0" w:line="240" w:lineRule="auto"/>
      </w:pPr>
      <w:r>
        <w:separator/>
      </w:r>
    </w:p>
  </w:footnote>
  <w:footnote w:type="continuationSeparator" w:id="0">
    <w:p w14:paraId="1559140A" w14:textId="77777777" w:rsidR="004159C1" w:rsidRDefault="004159C1" w:rsidP="00D07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F9D77" w14:textId="77777777" w:rsidR="00DC4256" w:rsidRPr="00A35664" w:rsidRDefault="00DC4256" w:rsidP="00D0739E">
    <w:pPr>
      <w:pStyle w:val="Header"/>
      <w:bidi/>
      <w:rPr>
        <w:sz w:val="16"/>
        <w:szCs w:val="16"/>
      </w:rPr>
    </w:pPr>
    <w:r>
      <w:rPr>
        <w:noProof/>
        <w:lang w:val="en-US"/>
      </w:rPr>
      <w:drawing>
        <wp:inline distT="0" distB="0" distL="0" distR="0" wp14:anchorId="34BA6C66" wp14:editId="6EDD46EA">
          <wp:extent cx="360000" cy="342000"/>
          <wp:effectExtent l="0" t="0" r="2540" b="127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FC_Continuation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19" b="4206"/>
                  <a:stretch/>
                </pic:blipFill>
                <pic:spPr bwMode="auto">
                  <a:xfrm>
                    <a:off x="0" y="0"/>
                    <a:ext cx="360000" cy="34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9CA89D7" w14:textId="77777777" w:rsidR="00BD6281" w:rsidRDefault="00BD62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EE71F" w14:textId="1714E35D" w:rsidR="00DC4256" w:rsidRPr="00B06C70" w:rsidRDefault="00B06C70" w:rsidP="00B06C70">
    <w:pPr>
      <w:pStyle w:val="Header"/>
      <w:jc w:val="center"/>
      <w:rPr>
        <w:rFonts w:ascii="Dubai" w:hAnsi="Dubai" w:cs="Dubai"/>
        <w:noProof/>
        <w:color w:val="BFBFBF" w:themeColor="background1" w:themeShade="BF"/>
        <w:sz w:val="40"/>
        <w:szCs w:val="44"/>
        <w:lang w:val="en-US"/>
      </w:rPr>
    </w:pPr>
    <w:r w:rsidRPr="00B06C70">
      <w:rPr>
        <w:rFonts w:ascii="Dubai" w:hAnsi="Dubai" w:cs="Dubai"/>
        <w:noProof/>
        <w:color w:val="BFBFBF" w:themeColor="background1" w:themeShade="BF"/>
        <w:sz w:val="40"/>
        <w:szCs w:val="44"/>
        <w:lang w:val="en-US"/>
      </w:rPr>
      <w:t>(Your Company Letterhead)</w:t>
    </w:r>
  </w:p>
  <w:p w14:paraId="13487E7F" w14:textId="2FABE383" w:rsidR="00B06C70" w:rsidRDefault="00B06C70" w:rsidP="00B06C70">
    <w:pPr>
      <w:pStyle w:val="Header"/>
      <w:tabs>
        <w:tab w:val="clear" w:pos="4513"/>
        <w:tab w:val="clear" w:pos="9026"/>
        <w:tab w:val="left" w:pos="83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702CF"/>
    <w:multiLevelType w:val="hybridMultilevel"/>
    <w:tmpl w:val="67BE5242"/>
    <w:lvl w:ilvl="0" w:tplc="1BF4A56E">
      <w:start w:val="1"/>
      <w:numFmt w:val="decimal"/>
      <w:lvlText w:val="8.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34F31"/>
    <w:multiLevelType w:val="hybridMultilevel"/>
    <w:tmpl w:val="948C36FE"/>
    <w:lvl w:ilvl="0" w:tplc="16E249B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B04C3"/>
    <w:multiLevelType w:val="multilevel"/>
    <w:tmpl w:val="AA32F4A4"/>
    <w:lvl w:ilvl="0">
      <w:start w:val="1"/>
      <w:numFmt w:val="decimal"/>
      <w:pStyle w:val="Heading1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7" w:hanging="1800"/>
      </w:pPr>
      <w:rPr>
        <w:rFonts w:hint="default"/>
      </w:rPr>
    </w:lvl>
  </w:abstractNum>
  <w:abstractNum w:abstractNumId="3" w15:restartNumberingAfterBreak="0">
    <w:nsid w:val="52F550F0"/>
    <w:multiLevelType w:val="hybridMultilevel"/>
    <w:tmpl w:val="536E3B2E"/>
    <w:lvl w:ilvl="0" w:tplc="FEEC37F0">
      <w:start w:val="1"/>
      <w:numFmt w:val="decimal"/>
      <w:lvlText w:val="5.2.%1.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0151A"/>
    <w:multiLevelType w:val="hybridMultilevel"/>
    <w:tmpl w:val="F9C46960"/>
    <w:lvl w:ilvl="0" w:tplc="9B964A84">
      <w:start w:val="1"/>
      <w:numFmt w:val="decimal"/>
      <w:lvlText w:val="5.3.%1.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729D4"/>
    <w:multiLevelType w:val="hybridMultilevel"/>
    <w:tmpl w:val="9CAAD73A"/>
    <w:lvl w:ilvl="0" w:tplc="28EA1F86">
      <w:start w:val="1"/>
      <w:numFmt w:val="decimal"/>
      <w:lvlText w:val="5.1.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05814"/>
    <w:multiLevelType w:val="hybridMultilevel"/>
    <w:tmpl w:val="3574EB34"/>
    <w:lvl w:ilvl="0" w:tplc="16E249B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6E249B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74789"/>
    <w:multiLevelType w:val="hybridMultilevel"/>
    <w:tmpl w:val="26169AF4"/>
    <w:lvl w:ilvl="0" w:tplc="0B8C5DF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E6"/>
    <w:rsid w:val="00012362"/>
    <w:rsid w:val="0001449B"/>
    <w:rsid w:val="00021031"/>
    <w:rsid w:val="00027962"/>
    <w:rsid w:val="00063F9F"/>
    <w:rsid w:val="00076D2D"/>
    <w:rsid w:val="000E4D05"/>
    <w:rsid w:val="00101839"/>
    <w:rsid w:val="00105940"/>
    <w:rsid w:val="00110009"/>
    <w:rsid w:val="001307B8"/>
    <w:rsid w:val="0016439E"/>
    <w:rsid w:val="0016569C"/>
    <w:rsid w:val="001A2691"/>
    <w:rsid w:val="001B40FF"/>
    <w:rsid w:val="001D030A"/>
    <w:rsid w:val="001E5B79"/>
    <w:rsid w:val="001E7B74"/>
    <w:rsid w:val="001F67D2"/>
    <w:rsid w:val="00212721"/>
    <w:rsid w:val="00212F4F"/>
    <w:rsid w:val="00221974"/>
    <w:rsid w:val="0023357A"/>
    <w:rsid w:val="002435F0"/>
    <w:rsid w:val="00273050"/>
    <w:rsid w:val="002C0118"/>
    <w:rsid w:val="002D29E4"/>
    <w:rsid w:val="00300DDE"/>
    <w:rsid w:val="003150EF"/>
    <w:rsid w:val="00320067"/>
    <w:rsid w:val="00321B55"/>
    <w:rsid w:val="00324E4A"/>
    <w:rsid w:val="003331B0"/>
    <w:rsid w:val="003560DD"/>
    <w:rsid w:val="0035622B"/>
    <w:rsid w:val="0036233B"/>
    <w:rsid w:val="003711A3"/>
    <w:rsid w:val="00372D41"/>
    <w:rsid w:val="00374939"/>
    <w:rsid w:val="003756C2"/>
    <w:rsid w:val="003A613D"/>
    <w:rsid w:val="003C4AD1"/>
    <w:rsid w:val="0040008F"/>
    <w:rsid w:val="00402F09"/>
    <w:rsid w:val="004159C1"/>
    <w:rsid w:val="00441EDA"/>
    <w:rsid w:val="004450FC"/>
    <w:rsid w:val="004473AC"/>
    <w:rsid w:val="00447B08"/>
    <w:rsid w:val="004708B8"/>
    <w:rsid w:val="00482474"/>
    <w:rsid w:val="0048459F"/>
    <w:rsid w:val="004A125A"/>
    <w:rsid w:val="004B1BDE"/>
    <w:rsid w:val="004B7ADF"/>
    <w:rsid w:val="004F7F46"/>
    <w:rsid w:val="00505752"/>
    <w:rsid w:val="005100B1"/>
    <w:rsid w:val="00517EA1"/>
    <w:rsid w:val="00522927"/>
    <w:rsid w:val="00531EA9"/>
    <w:rsid w:val="005606A1"/>
    <w:rsid w:val="0056320B"/>
    <w:rsid w:val="005727FF"/>
    <w:rsid w:val="00591FDC"/>
    <w:rsid w:val="005A30CA"/>
    <w:rsid w:val="005A34B7"/>
    <w:rsid w:val="005B5B37"/>
    <w:rsid w:val="005C114B"/>
    <w:rsid w:val="005C6C04"/>
    <w:rsid w:val="005D19AA"/>
    <w:rsid w:val="0060161D"/>
    <w:rsid w:val="006153B8"/>
    <w:rsid w:val="00625520"/>
    <w:rsid w:val="006654ED"/>
    <w:rsid w:val="00676DA8"/>
    <w:rsid w:val="00695CF6"/>
    <w:rsid w:val="006E2D2E"/>
    <w:rsid w:val="006F56B5"/>
    <w:rsid w:val="00710339"/>
    <w:rsid w:val="0072083A"/>
    <w:rsid w:val="00727CE8"/>
    <w:rsid w:val="00732BD0"/>
    <w:rsid w:val="00756D00"/>
    <w:rsid w:val="00766ED6"/>
    <w:rsid w:val="00784DB5"/>
    <w:rsid w:val="007A5909"/>
    <w:rsid w:val="007A6788"/>
    <w:rsid w:val="007B553F"/>
    <w:rsid w:val="007E46F5"/>
    <w:rsid w:val="00814DEB"/>
    <w:rsid w:val="00826B77"/>
    <w:rsid w:val="00827939"/>
    <w:rsid w:val="00841390"/>
    <w:rsid w:val="008445E5"/>
    <w:rsid w:val="00856923"/>
    <w:rsid w:val="008628E3"/>
    <w:rsid w:val="00862FA2"/>
    <w:rsid w:val="0087318A"/>
    <w:rsid w:val="008859FD"/>
    <w:rsid w:val="008860DF"/>
    <w:rsid w:val="00886579"/>
    <w:rsid w:val="00891497"/>
    <w:rsid w:val="008A1573"/>
    <w:rsid w:val="008A3309"/>
    <w:rsid w:val="008A5662"/>
    <w:rsid w:val="008D220E"/>
    <w:rsid w:val="008F3FFF"/>
    <w:rsid w:val="00907AA0"/>
    <w:rsid w:val="00927B08"/>
    <w:rsid w:val="009456E6"/>
    <w:rsid w:val="0096463F"/>
    <w:rsid w:val="00993B0E"/>
    <w:rsid w:val="009C67FA"/>
    <w:rsid w:val="009D6452"/>
    <w:rsid w:val="00A012CE"/>
    <w:rsid w:val="00A04885"/>
    <w:rsid w:val="00A066FE"/>
    <w:rsid w:val="00A116A7"/>
    <w:rsid w:val="00A200DC"/>
    <w:rsid w:val="00A30906"/>
    <w:rsid w:val="00A35664"/>
    <w:rsid w:val="00A43F31"/>
    <w:rsid w:val="00A52EF9"/>
    <w:rsid w:val="00A709D6"/>
    <w:rsid w:val="00A74F6F"/>
    <w:rsid w:val="00A7675C"/>
    <w:rsid w:val="00A94112"/>
    <w:rsid w:val="00AB6172"/>
    <w:rsid w:val="00AD0EA1"/>
    <w:rsid w:val="00AD1A74"/>
    <w:rsid w:val="00AE450B"/>
    <w:rsid w:val="00AF2FC4"/>
    <w:rsid w:val="00AF3435"/>
    <w:rsid w:val="00B06C70"/>
    <w:rsid w:val="00B1636E"/>
    <w:rsid w:val="00B17642"/>
    <w:rsid w:val="00B2474F"/>
    <w:rsid w:val="00B25892"/>
    <w:rsid w:val="00B47351"/>
    <w:rsid w:val="00B64FE6"/>
    <w:rsid w:val="00B7139D"/>
    <w:rsid w:val="00B811F1"/>
    <w:rsid w:val="00B95CEE"/>
    <w:rsid w:val="00B95F96"/>
    <w:rsid w:val="00BC6AFB"/>
    <w:rsid w:val="00BD6281"/>
    <w:rsid w:val="00BE213E"/>
    <w:rsid w:val="00BE405E"/>
    <w:rsid w:val="00BF1E96"/>
    <w:rsid w:val="00C06509"/>
    <w:rsid w:val="00C212E2"/>
    <w:rsid w:val="00C641D7"/>
    <w:rsid w:val="00C91F93"/>
    <w:rsid w:val="00CB3CFF"/>
    <w:rsid w:val="00D01C29"/>
    <w:rsid w:val="00D0236B"/>
    <w:rsid w:val="00D0739E"/>
    <w:rsid w:val="00D11F41"/>
    <w:rsid w:val="00D1290D"/>
    <w:rsid w:val="00D173BE"/>
    <w:rsid w:val="00D21239"/>
    <w:rsid w:val="00D22ADB"/>
    <w:rsid w:val="00D34550"/>
    <w:rsid w:val="00D42278"/>
    <w:rsid w:val="00D50911"/>
    <w:rsid w:val="00D51CC7"/>
    <w:rsid w:val="00D61F88"/>
    <w:rsid w:val="00D62D7C"/>
    <w:rsid w:val="00D62E1C"/>
    <w:rsid w:val="00D70519"/>
    <w:rsid w:val="00D83BC5"/>
    <w:rsid w:val="00D94AB1"/>
    <w:rsid w:val="00D96B41"/>
    <w:rsid w:val="00DB07D0"/>
    <w:rsid w:val="00DC29D9"/>
    <w:rsid w:val="00DC36C9"/>
    <w:rsid w:val="00DC393F"/>
    <w:rsid w:val="00DC4256"/>
    <w:rsid w:val="00DD1086"/>
    <w:rsid w:val="00DD3EE1"/>
    <w:rsid w:val="00E20436"/>
    <w:rsid w:val="00E2630D"/>
    <w:rsid w:val="00E567D8"/>
    <w:rsid w:val="00E61621"/>
    <w:rsid w:val="00E87157"/>
    <w:rsid w:val="00E9102C"/>
    <w:rsid w:val="00EB20C2"/>
    <w:rsid w:val="00EC5F5E"/>
    <w:rsid w:val="00F23CD9"/>
    <w:rsid w:val="00F25782"/>
    <w:rsid w:val="00F27491"/>
    <w:rsid w:val="00F60EC9"/>
    <w:rsid w:val="00F720CD"/>
    <w:rsid w:val="00FB525B"/>
    <w:rsid w:val="00FD3BBF"/>
    <w:rsid w:val="00FD551B"/>
    <w:rsid w:val="00FF3D9D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05648"/>
  <w15:chartTrackingRefBased/>
  <w15:docId w15:val="{0E2EDF17-BC53-4677-B384-324E6D6C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1E96"/>
    <w:pPr>
      <w:keepNext/>
      <w:keepLines/>
      <w:numPr>
        <w:numId w:val="1"/>
      </w:numPr>
      <w:spacing w:before="240" w:after="0"/>
      <w:outlineLvl w:val="0"/>
    </w:pPr>
    <w:rPr>
      <w:rFonts w:asciiTheme="minorBidi" w:eastAsiaTheme="majorEastAsia" w:hAnsiTheme="minorBidi" w:cstheme="majorBidi"/>
      <w:b/>
      <w:color w:val="0095C8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39E"/>
  </w:style>
  <w:style w:type="paragraph" w:styleId="Footer">
    <w:name w:val="footer"/>
    <w:basedOn w:val="Normal"/>
    <w:link w:val="FooterChar"/>
    <w:uiPriority w:val="99"/>
    <w:unhideWhenUsed/>
    <w:rsid w:val="00D07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39E"/>
  </w:style>
  <w:style w:type="table" w:styleId="TableGrid">
    <w:name w:val="Table Grid"/>
    <w:basedOn w:val="TableNormal"/>
    <w:uiPriority w:val="59"/>
    <w:rsid w:val="00D0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F1E96"/>
    <w:rPr>
      <w:rFonts w:asciiTheme="minorBidi" w:eastAsiaTheme="majorEastAsia" w:hAnsiTheme="minorBidi" w:cstheme="majorBidi"/>
      <w:b/>
      <w:color w:val="0095C8"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F1E96"/>
    <w:pPr>
      <w:numPr>
        <w:numId w:val="0"/>
      </w:num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0236B"/>
    <w:pPr>
      <w:tabs>
        <w:tab w:val="left" w:pos="440"/>
        <w:tab w:val="right" w:leader="dot" w:pos="10536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BF1E96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D62D7C"/>
    <w:pPr>
      <w:spacing w:after="0" w:line="240" w:lineRule="auto"/>
    </w:pPr>
    <w:rPr>
      <w:rFonts w:asciiTheme="minorHAnsi" w:eastAsiaTheme="minorEastAsia" w:hAnsiTheme="minorHAnsi"/>
      <w:sz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62D7C"/>
    <w:rPr>
      <w:rFonts w:asciiTheme="minorHAnsi" w:eastAsiaTheme="minorEastAsia" w:hAnsiTheme="minorHAnsi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D0236B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1E7B7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E7B7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E7B7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B74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7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29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CM12">
    <w:name w:val="CM12"/>
    <w:basedOn w:val="Default"/>
    <w:next w:val="Default"/>
    <w:rsid w:val="001F67D2"/>
    <w:pPr>
      <w:widowControl w:val="0"/>
      <w:spacing w:after="233"/>
    </w:pPr>
    <w:rPr>
      <w:rFonts w:ascii="Tahoma" w:hAnsi="Tahoma" w:cs="Tahoma"/>
      <w:color w:val="auto"/>
      <w:lang w:val="en-US" w:eastAsia="en-US"/>
    </w:rPr>
  </w:style>
  <w:style w:type="paragraph" w:styleId="BodyTextIndent2">
    <w:name w:val="Body Text Indent 2"/>
    <w:basedOn w:val="Normal"/>
    <w:link w:val="BodyTextIndent2Char"/>
    <w:rsid w:val="00C641D7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641D7"/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_x0020_Code xmlns="68f5596f-3448-409a-98ae-2b0e426e5619"/>
    <Title_x0020_Arabic xmlns="5ac7a378-97b2-4e98-acd9-be1b93ab0c48">CSC-EHS-PHS-CF02b, (TEMPLATE) Declaration regarding Blacklisting and Litigation</Title_x0020_Arabic>
    <Document_x0020_Order xmlns="5ac7a378-97b2-4e98-acd9-be1b93ab0c48">3</Document_x0020_Order>
    <Show xmlns="5ac7a378-97b2-4e98-acd9-be1b93ab0c48">Yes</Show>
    <Publish_x0020_Date xmlns="5ac7a378-97b2-4e98-acd9-be1b93ab0c48">2021-11-24T20:00:00+00:00</Publish_x0020_Date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4B81C-F613-4E0A-9F25-0D5C7E4205CA}">
  <ds:schemaRefs>
    <ds:schemaRef ds:uri="http://schemas.microsoft.com/office/2006/metadata/properties"/>
    <ds:schemaRef ds:uri="http://schemas.microsoft.com/office/infopath/2007/PartnerControls"/>
    <ds:schemaRef ds:uri="2426fe4d-1807-443d-af01-281caa543cbd"/>
    <ds:schemaRef ds:uri="73c22294-7f8a-4086-818f-7548605080a2"/>
  </ds:schemaRefs>
</ds:datastoreItem>
</file>

<file path=customXml/itemProps2.xml><?xml version="1.0" encoding="utf-8"?>
<ds:datastoreItem xmlns:ds="http://schemas.openxmlformats.org/officeDocument/2006/customXml" ds:itemID="{263400F4-0513-497C-9752-656525498AD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F8990CC-A46C-46BE-99E8-A797DE45D5D4}"/>
</file>

<file path=customXml/itemProps4.xml><?xml version="1.0" encoding="utf-8"?>
<ds:datastoreItem xmlns:ds="http://schemas.openxmlformats.org/officeDocument/2006/customXml" ds:itemID="{FB608BA5-2E75-46E9-BFC5-0166F2FA71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A97A20-1CFD-44ED-AC6C-5F5901C6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Dubai World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CSC-EHS-PHS-CF02b, (TEMPLATE) Declaration regarding Blacklisting and Litigation</dc:title>
  <dc:subject>LM</dc:subject>
  <dc:creator>Suhaila Abdullah</dc:creator>
  <cp:keywords/>
  <dc:description/>
  <cp:lastModifiedBy>Lester John Menezes</cp:lastModifiedBy>
  <cp:revision>7</cp:revision>
  <cp:lastPrinted>2019-06-25T06:35:00Z</cp:lastPrinted>
  <dcterms:created xsi:type="dcterms:W3CDTF">2020-05-06T05:37:00Z</dcterms:created>
  <dcterms:modified xsi:type="dcterms:W3CDTF">2021-11-25T08:43:00Z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2c5c382e-ee0f-49fa-9f0b-0fad5b6fd084</vt:lpwstr>
  </property>
  <property fmtid="{D5CDD505-2E9C-101B-9397-08002B2CF9AE}" pid="3" name="ContentTypeId">
    <vt:lpwstr>0x010100BE9CC6217519AD4E9A63DC2614C19D7C</vt:lpwstr>
  </property>
</Properties>
</file>